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E9" w:rsidRDefault="00E906EC" w:rsidP="00204E09">
      <w:pPr>
        <w:jc w:val="both"/>
        <w:rPr>
          <w:rFonts w:ascii="Arial" w:hAnsi="Arial" w:cs="Arial"/>
          <w:b/>
          <w:bCs/>
          <w:color w:val="000000" w:themeColor="text1"/>
          <w:kern w:val="36"/>
          <w:sz w:val="33"/>
          <w:szCs w:val="33"/>
        </w:rPr>
      </w:pPr>
      <w:r w:rsidRPr="00E906EC">
        <w:rPr>
          <w:rFonts w:ascii="Arial" w:hAnsi="Arial" w:cs="Arial"/>
          <w:b/>
          <w:bCs/>
          <w:color w:val="000000" w:themeColor="text1"/>
          <w:kern w:val="36"/>
          <w:sz w:val="33"/>
          <w:szCs w:val="33"/>
        </w:rPr>
        <w:t>Adresy do korespondencji w sprawach petycji</w:t>
      </w:r>
    </w:p>
    <w:p w:rsidR="00204E09" w:rsidRP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204E09">
        <w:rPr>
          <w:rStyle w:val="Pogrubienie"/>
          <w:rFonts w:ascii="Arial" w:hAnsi="Arial" w:cs="Arial"/>
          <w:color w:val="000000" w:themeColor="text1"/>
          <w:sz w:val="20"/>
          <w:szCs w:val="20"/>
        </w:rPr>
        <w:t>PETYCJE MOŻNA SKŁADAĆ W FORMIE PISEMNEJ DO: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Podlaskiego Oddziału Straży Granicznej 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204E09">
        <w:rPr>
          <w:rFonts w:ascii="Arial" w:hAnsi="Arial" w:cs="Arial"/>
          <w:color w:val="000000" w:themeColor="text1"/>
          <w:sz w:val="20"/>
          <w:szCs w:val="20"/>
        </w:rPr>
        <w:t>NA ADRES: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204E09">
        <w:rPr>
          <w:rFonts w:ascii="Arial" w:hAnsi="Arial" w:cs="Arial"/>
          <w:color w:val="000000" w:themeColor="text1"/>
          <w:sz w:val="20"/>
          <w:szCs w:val="20"/>
        </w:rPr>
        <w:t xml:space="preserve">ul. Bema 100 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15</w:t>
      </w:r>
      <w:r w:rsidRPr="00204E09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370</w:t>
      </w:r>
      <w:r w:rsidRPr="00204E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Białystok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lub za pośrednictwem środków komunikacji elektronicznej: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204E09">
        <w:rPr>
          <w:rFonts w:ascii="Arial" w:hAnsi="Arial" w:cs="Arial"/>
          <w:color w:val="000000" w:themeColor="text1"/>
          <w:sz w:val="20"/>
          <w:szCs w:val="20"/>
        </w:rPr>
        <w:t xml:space="preserve">za pośrednictwem </w:t>
      </w:r>
      <w:proofErr w:type="spellStart"/>
      <w:r w:rsidRPr="00204E09">
        <w:rPr>
          <w:rFonts w:ascii="Arial" w:hAnsi="Arial" w:cs="Arial"/>
          <w:color w:val="000000" w:themeColor="text1"/>
          <w:sz w:val="20"/>
          <w:szCs w:val="20"/>
        </w:rPr>
        <w:t>ePUAP</w:t>
      </w:r>
      <w:proofErr w:type="spellEnd"/>
      <w:r w:rsidRPr="00204E09">
        <w:rPr>
          <w:rFonts w:ascii="Arial" w:hAnsi="Arial" w:cs="Arial"/>
          <w:color w:val="000000" w:themeColor="text1"/>
          <w:sz w:val="20"/>
          <w:szCs w:val="20"/>
        </w:rPr>
        <w:t xml:space="preserve"> (adres strony internetowej</w:t>
      </w:r>
      <w:r>
        <w:rPr>
          <w:rFonts w:ascii="Arial" w:hAnsi="Arial" w:cs="Arial"/>
          <w:color w:val="464646"/>
          <w:sz w:val="20"/>
          <w:szCs w:val="20"/>
        </w:rPr>
        <w:t xml:space="preserve"> </w:t>
      </w:r>
      <w:hyperlink r:id="rId4" w:history="1">
        <w:r w:rsidRPr="00884F84">
          <w:rPr>
            <w:rStyle w:val="Hipercze"/>
            <w:rFonts w:ascii="Arial" w:hAnsi="Arial" w:cs="Arial"/>
            <w:sz w:val="20"/>
            <w:szCs w:val="20"/>
          </w:rPr>
          <w:t>http://epuap.gov.pl</w:t>
        </w:r>
      </w:hyperlink>
      <w:r w:rsidRPr="00204E09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a także na adres: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Rutce Tartak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Wojska Polskiego 13, 16-406 Rutka Tartak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</w:t>
      </w: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Sejnach,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Łąkowa 5, 16-500 Sejny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Augustowie,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Modrzewiowa 1, 16-300 Augustów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Płaskiej,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Płaska 80 B, 16-326 Płaska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Lipsku,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Pusta 34, 16-315 Lipsk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Nowym Dworze,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Sidrzańska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 13, 16-205 Nowy Dwór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Kuźnicy,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Graniczna 1, 16-123 Kuźnica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Szudziałowie,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Szkolna 6A, 16-113 Szudziałowo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Krynkach,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Bema 68, 16-120 Krynki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Bobrownikach,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Bobrowniki, 16-040 Gródek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Michałowie,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Sosnowa 4A, 16-050 Michałowo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Narewce,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Nowa 12A, 17-220 Narewka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Białowieży,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Sportowa 31, 17-230 Białowieża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lastRenderedPageBreak/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Dubiczach Cerkiewnych,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ul. Główna 7A, 17-204 Dubicze Cerkiewne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Czeremsze, </w:t>
      </w: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Boczna 16, 17-240 Czeremcha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Komendanta 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i</w:t>
      </w: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Mielniku,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ul. Królewska 48B, 17-307 Mielnik</w:t>
      </w:r>
    </w:p>
    <w:p w:rsidR="00204E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204E09" w:rsidRPr="00597A09" w:rsidRDefault="00204E09" w:rsidP="00204E09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204E09" w:rsidRDefault="00204E09" w:rsidP="00204E09">
      <w:pPr>
        <w:jc w:val="both"/>
      </w:pPr>
    </w:p>
    <w:p w:rsidR="00204E09" w:rsidRPr="00E906EC" w:rsidRDefault="00204E09" w:rsidP="00204E09">
      <w:pPr>
        <w:jc w:val="both"/>
        <w:rPr>
          <w:color w:val="000000" w:themeColor="text1"/>
        </w:rPr>
      </w:pPr>
    </w:p>
    <w:sectPr w:rsidR="00204E09" w:rsidRPr="00E906EC" w:rsidSect="00E6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6EC"/>
    <w:rsid w:val="00204E09"/>
    <w:rsid w:val="002F49F6"/>
    <w:rsid w:val="00E62CE9"/>
    <w:rsid w:val="00E9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4E09"/>
    <w:rPr>
      <w:b/>
      <w:bCs/>
      <w:color w:val="000000"/>
    </w:rPr>
  </w:style>
  <w:style w:type="character" w:styleId="Hipercze">
    <w:name w:val="Hyperlink"/>
    <w:basedOn w:val="Domylnaczcionkaakapitu"/>
    <w:uiPriority w:val="99"/>
    <w:unhideWhenUsed/>
    <w:rsid w:val="00204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1490</Characters>
  <Application>Microsoft Office Word</Application>
  <DocSecurity>0</DocSecurity>
  <Lines>12</Lines>
  <Paragraphs>3</Paragraphs>
  <ScaleCrop>false</ScaleCrop>
  <Company>Straż Graniczna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002302</dc:creator>
  <cp:keywords/>
  <dc:description/>
  <cp:lastModifiedBy>002302</cp:lastModifiedBy>
  <cp:revision>3</cp:revision>
  <dcterms:created xsi:type="dcterms:W3CDTF">2015-10-21T13:05:00Z</dcterms:created>
  <dcterms:modified xsi:type="dcterms:W3CDTF">2015-10-21T13:13:00Z</dcterms:modified>
</cp:coreProperties>
</file>